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3ED48AB1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3E08F7">
        <w:rPr>
          <w:rFonts w:ascii="Times New Roman" w:hAnsi="Times New Roman" w:cs="Times New Roman"/>
          <w:b/>
          <w:sz w:val="21"/>
          <w:szCs w:val="21"/>
        </w:rPr>
        <w:t>4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0E433223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08F7">
        <w:rPr>
          <w:rFonts w:ascii="Times New Roman" w:hAnsi="Times New Roman" w:cs="Times New Roman"/>
          <w:b/>
          <w:sz w:val="21"/>
          <w:szCs w:val="21"/>
        </w:rPr>
        <w:t>06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3E08F7">
        <w:rPr>
          <w:rFonts w:ascii="Times New Roman" w:hAnsi="Times New Roman" w:cs="Times New Roman"/>
          <w:b/>
          <w:sz w:val="21"/>
          <w:szCs w:val="21"/>
        </w:rPr>
        <w:t>Maio</w:t>
      </w:r>
      <w:proofErr w:type="gramEnd"/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30B00CDF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F7CF4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</w:t>
            </w:r>
            <w:r w:rsidR="00091415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A24C32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Terceira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C12EC" w:rsidRPr="00BB3AB0" w14:paraId="0EC99D13" w14:textId="77777777" w:rsidTr="009D2447">
        <w:trPr>
          <w:trHeight w:val="412"/>
        </w:trPr>
        <w:tc>
          <w:tcPr>
            <w:tcW w:w="959" w:type="dxa"/>
          </w:tcPr>
          <w:p w14:paraId="646A2747" w14:textId="77777777" w:rsidR="00FC12EC" w:rsidRPr="00BB3AB0" w:rsidRDefault="00FC12EC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5771CE52" w14:textId="21F0FBA4" w:rsidR="00FC12EC" w:rsidRPr="00BB3AB0" w:rsidRDefault="00FC12EC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Apresentação do Balancete Financeiro relativo ao mês de: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Abril</w:t>
            </w:r>
            <w:proofErr w:type="gramEnd"/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 de 2025. Contador Legislativo:  </w:t>
            </w:r>
            <w:r w:rsidRPr="00FC12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Israel </w:t>
            </w:r>
            <w:proofErr w:type="spellStart"/>
            <w:r w:rsidRPr="00FC12EC">
              <w:rPr>
                <w:rFonts w:ascii="Times New Roman" w:hAnsi="Times New Roman" w:cs="Times New Roman"/>
                <w:b/>
                <w:sz w:val="21"/>
                <w:szCs w:val="21"/>
              </w:rPr>
              <w:t>Corlassoli</w:t>
            </w:r>
            <w:proofErr w:type="spellEnd"/>
            <w:r w:rsidRPr="00FC12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67" w:type="dxa"/>
          </w:tcPr>
          <w:p w14:paraId="4404FF79" w14:textId="77777777" w:rsidR="00FC12EC" w:rsidRPr="00BB3AB0" w:rsidRDefault="00FC12EC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71496" w:rsidRPr="00BB3AB0" w14:paraId="2CB0EB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10EFAB71" w14:textId="6FD427B7" w:rsidR="002B3793" w:rsidRPr="002B3793" w:rsidRDefault="002B3793" w:rsidP="002B37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Luiz Carlos </w:t>
            </w:r>
            <w:r w:rsidRPr="002B3793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7791BA9C" w14:textId="4A39EE9E" w:rsidR="00396A0D" w:rsidRDefault="00396A0D" w:rsidP="00A24C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38C2" w:rsidRPr="00BB3AB0" w14:paraId="48EE2E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01165C7F" w14:textId="2BF02352" w:rsidR="002B3793" w:rsidRPr="002B3793" w:rsidRDefault="002B3793" w:rsidP="002B379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Pr="002B3793">
              <w:rPr>
                <w:rFonts w:ascii="Times New Roman" w:hAnsi="Times New Roman" w:cs="Times New Roman"/>
                <w:b/>
              </w:rPr>
              <w:t xml:space="preserve"> nº0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2B3793">
              <w:rPr>
                <w:rFonts w:ascii="Times New Roman" w:hAnsi="Times New Roman" w:cs="Times New Roman"/>
                <w:b/>
              </w:rPr>
              <w:t xml:space="preserve">/2025 do vereador proponente: Luiz Carlos </w:t>
            </w:r>
            <w:r w:rsidRPr="002B3793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10DEA860" w14:textId="77777777" w:rsidR="00CA38C2" w:rsidRDefault="00CA38C2" w:rsidP="00A24C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24EF232B" w:rsidR="00335376" w:rsidRPr="00CA42C7" w:rsidRDefault="00953C5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428A4226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24C32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A1A3643" w14:textId="77777777" w:rsidTr="0005165A">
        <w:trPr>
          <w:trHeight w:val="483"/>
        </w:trPr>
        <w:tc>
          <w:tcPr>
            <w:tcW w:w="9889" w:type="dxa"/>
            <w:gridSpan w:val="2"/>
          </w:tcPr>
          <w:p w14:paraId="52B78123" w14:textId="737531A6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A2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E4F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aquisição</w:t>
            </w:r>
            <w:r w:rsidR="00AC09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AC097F" w:rsidRPr="00AC09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imóvel</w:t>
            </w:r>
            <w:r w:rsidR="00DE4F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urbano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BB42C74" w14:textId="77777777" w:rsidR="00316C4D" w:rsidRDefault="00316C4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07236D7" w14:textId="77777777" w:rsidTr="0005165A">
        <w:trPr>
          <w:trHeight w:val="483"/>
        </w:trPr>
        <w:tc>
          <w:tcPr>
            <w:tcW w:w="9889" w:type="dxa"/>
            <w:gridSpan w:val="2"/>
          </w:tcPr>
          <w:p w14:paraId="33B3BE72" w14:textId="22001F8D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A24C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91C13" w:rsidRPr="00A91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contratação</w:t>
            </w:r>
            <w:r w:rsidR="00A91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A91C13" w:rsidRPr="00A91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técnico em informática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2B04C76" w14:textId="77777777" w:rsidR="00316C4D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316C4D" w:rsidRPr="00BB3AB0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EB1A476" w14:textId="77777777" w:rsidR="00F3257C" w:rsidRDefault="00682384" w:rsidP="00F3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Colocar em Votação Sessão Extraordinária na sequência. </w:t>
            </w:r>
          </w:p>
          <w:p w14:paraId="1576ECDD" w14:textId="32C98F91" w:rsidR="00316C4D" w:rsidRPr="00BB3AB0" w:rsidRDefault="00682384" w:rsidP="00F3257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segunda votação do Projeto de Lei nº0</w:t>
            </w:r>
            <w:r w:rsidR="00F3257C">
              <w:rPr>
                <w:rFonts w:ascii="Times New Roman" w:hAnsi="Times New Roman" w:cs="Times New Roman"/>
                <w:sz w:val="24"/>
                <w:szCs w:val="24"/>
              </w:rPr>
              <w:t>34/2025.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12CA" w14:textId="77777777" w:rsidR="00F61EB1" w:rsidRDefault="00F61EB1" w:rsidP="002E669B">
      <w:pPr>
        <w:spacing w:after="0" w:line="240" w:lineRule="auto"/>
      </w:pPr>
      <w:r>
        <w:separator/>
      </w:r>
    </w:p>
  </w:endnote>
  <w:endnote w:type="continuationSeparator" w:id="0">
    <w:p w14:paraId="1CF395EE" w14:textId="77777777" w:rsidR="00F61EB1" w:rsidRDefault="00F61EB1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1EBE" w14:textId="77777777" w:rsidR="00F61EB1" w:rsidRDefault="00F61EB1" w:rsidP="002E669B">
      <w:pPr>
        <w:spacing w:after="0" w:line="240" w:lineRule="auto"/>
      </w:pPr>
      <w:r>
        <w:separator/>
      </w:r>
    </w:p>
  </w:footnote>
  <w:footnote w:type="continuationSeparator" w:id="0">
    <w:p w14:paraId="24AF3A74" w14:textId="77777777" w:rsidR="00F61EB1" w:rsidRDefault="00F61EB1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5F58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16C7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289D"/>
    <w:rsid w:val="00776725"/>
    <w:rsid w:val="007775BE"/>
    <w:rsid w:val="0078017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445"/>
    <w:rsid w:val="00D46EEE"/>
    <w:rsid w:val="00D46EFF"/>
    <w:rsid w:val="00D51F8B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981"/>
    <w:rsid w:val="00D92D68"/>
    <w:rsid w:val="00D9468F"/>
    <w:rsid w:val="00DA1257"/>
    <w:rsid w:val="00DA28CC"/>
    <w:rsid w:val="00DA56ED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3091</cp:revision>
  <cp:lastPrinted>2025-04-25T12:51:00Z</cp:lastPrinted>
  <dcterms:created xsi:type="dcterms:W3CDTF">2017-01-03T10:48:00Z</dcterms:created>
  <dcterms:modified xsi:type="dcterms:W3CDTF">2025-05-05T16:11:00Z</dcterms:modified>
</cp:coreProperties>
</file>