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5" w:rsidRDefault="00900345" w:rsidP="001964CF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  <w:bdr w:val="none" w:sz="0" w:space="0" w:color="auto" w:frame="1"/>
        </w:rPr>
      </w:pPr>
    </w:p>
    <w:p w:rsidR="00DE7B7F" w:rsidRPr="00A55534" w:rsidRDefault="00DE7B7F" w:rsidP="00C20238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A55534">
        <w:rPr>
          <w:rStyle w:val="Forte"/>
          <w:color w:val="000000" w:themeColor="text1"/>
          <w:bdr w:val="none" w:sz="0" w:space="0" w:color="auto" w:frame="1"/>
        </w:rPr>
        <w:t xml:space="preserve">PORTARIA Nº </w:t>
      </w:r>
      <w:r w:rsidR="004E63AA">
        <w:rPr>
          <w:rStyle w:val="Forte"/>
          <w:color w:val="000000" w:themeColor="text1"/>
          <w:bdr w:val="none" w:sz="0" w:space="0" w:color="auto" w:frame="1"/>
        </w:rPr>
        <w:t>00</w:t>
      </w:r>
      <w:r w:rsidR="001964CF">
        <w:rPr>
          <w:rStyle w:val="Forte"/>
          <w:color w:val="000000" w:themeColor="text1"/>
          <w:bdr w:val="none" w:sz="0" w:space="0" w:color="auto" w:frame="1"/>
        </w:rPr>
        <w:t>9</w:t>
      </w:r>
      <w:r w:rsidRPr="00A55534">
        <w:rPr>
          <w:rStyle w:val="Forte"/>
          <w:color w:val="000000" w:themeColor="text1"/>
          <w:bdr w:val="none" w:sz="0" w:space="0" w:color="auto" w:frame="1"/>
        </w:rPr>
        <w:t>/20</w:t>
      </w:r>
      <w:r w:rsidR="004E63AA">
        <w:rPr>
          <w:rStyle w:val="Forte"/>
          <w:color w:val="000000" w:themeColor="text1"/>
          <w:bdr w:val="none" w:sz="0" w:space="0" w:color="auto" w:frame="1"/>
        </w:rPr>
        <w:t>2</w:t>
      </w:r>
      <w:r w:rsidR="00386327">
        <w:rPr>
          <w:rStyle w:val="Forte"/>
          <w:color w:val="000000" w:themeColor="text1"/>
          <w:bdr w:val="none" w:sz="0" w:space="0" w:color="auto" w:frame="1"/>
        </w:rPr>
        <w:t>3</w:t>
      </w:r>
    </w:p>
    <w:p w:rsidR="00DE7B7F" w:rsidRPr="00A55534" w:rsidRDefault="00DE7B7F" w:rsidP="001964CF">
      <w:pPr>
        <w:pStyle w:val="NormalWeb"/>
        <w:spacing w:before="0" w:beforeAutospacing="0" w:after="225" w:afterAutospacing="0"/>
        <w:jc w:val="both"/>
        <w:rPr>
          <w:color w:val="000000" w:themeColor="text1"/>
        </w:rPr>
      </w:pPr>
      <w:r w:rsidRPr="00A55534">
        <w:rPr>
          <w:color w:val="000000" w:themeColor="text1"/>
        </w:rPr>
        <w:t> </w:t>
      </w:r>
    </w:p>
    <w:p w:rsidR="001964CF" w:rsidRDefault="00DE7B7F" w:rsidP="001964CF">
      <w:pPr>
        <w:pStyle w:val="Recuodecorpodetexto"/>
        <w:ind w:left="2832"/>
        <w:jc w:val="both"/>
        <w:rPr>
          <w:b/>
        </w:rPr>
      </w:pPr>
      <w:r w:rsidRPr="00A55534">
        <w:rPr>
          <w:color w:val="000000" w:themeColor="text1"/>
        </w:rPr>
        <w:t> </w:t>
      </w:r>
      <w:bookmarkStart w:id="0" w:name="_GoBack"/>
      <w:bookmarkEnd w:id="0"/>
      <w:r w:rsidR="001964CF">
        <w:rPr>
          <w:b/>
        </w:rPr>
        <w:t>Dispõe sobre nomeação de Fiscal de Contratos da Câmara Municipal de Renascença e dá outras providências.</w:t>
      </w:r>
    </w:p>
    <w:p w:rsidR="001964CF" w:rsidRPr="006E1070" w:rsidRDefault="001964CF" w:rsidP="001964CF">
      <w:pPr>
        <w:pStyle w:val="Recuodecorpodetexto"/>
        <w:ind w:left="0"/>
        <w:jc w:val="both"/>
        <w:rPr>
          <w:b/>
        </w:rPr>
      </w:pPr>
    </w:p>
    <w:p w:rsidR="001964CF" w:rsidRDefault="001964CF" w:rsidP="001964CF">
      <w:pPr>
        <w:tabs>
          <w:tab w:val="left" w:pos="3900"/>
        </w:tabs>
        <w:jc w:val="both"/>
      </w:pPr>
      <w:r w:rsidRPr="006E1070">
        <w:rPr>
          <w:b/>
        </w:rPr>
        <w:tab/>
        <w:t xml:space="preserve">VANDERSON RODRIGO ZANINI, </w:t>
      </w:r>
      <w:r w:rsidRPr="006E1070">
        <w:t xml:space="preserve">Presidente da Câmara Municipal de Vereadores de Renascença, Estado do Paraná, no uso de suas atribuições legais e de conformidade com o </w:t>
      </w:r>
      <w:r>
        <w:t>disposto na legislação vigente</w:t>
      </w:r>
      <w:r w:rsidRPr="006E1070">
        <w:t>,</w:t>
      </w:r>
    </w:p>
    <w:p w:rsidR="001964CF" w:rsidRDefault="001964CF" w:rsidP="001964CF">
      <w:pPr>
        <w:tabs>
          <w:tab w:val="left" w:pos="3900"/>
        </w:tabs>
        <w:jc w:val="both"/>
      </w:pPr>
    </w:p>
    <w:p w:rsidR="001964CF" w:rsidRDefault="001964CF" w:rsidP="001964CF">
      <w:pPr>
        <w:tabs>
          <w:tab w:val="left" w:pos="3900"/>
        </w:tabs>
        <w:jc w:val="both"/>
        <w:rPr>
          <w:b/>
        </w:rPr>
      </w:pPr>
      <w:r w:rsidRPr="006E1070">
        <w:rPr>
          <w:b/>
        </w:rPr>
        <w:t>RESOLVE:</w:t>
      </w:r>
    </w:p>
    <w:p w:rsidR="001964CF" w:rsidRDefault="001964CF" w:rsidP="001964CF">
      <w:pPr>
        <w:tabs>
          <w:tab w:val="left" w:pos="3900"/>
        </w:tabs>
        <w:jc w:val="both"/>
        <w:rPr>
          <w:b/>
        </w:rPr>
      </w:pPr>
    </w:p>
    <w:p w:rsidR="001964CF" w:rsidRDefault="001964CF" w:rsidP="001964CF">
      <w:pPr>
        <w:tabs>
          <w:tab w:val="left" w:pos="3900"/>
        </w:tabs>
        <w:jc w:val="both"/>
      </w:pPr>
      <w:r w:rsidRPr="006E1070">
        <w:rPr>
          <w:b/>
        </w:rPr>
        <w:t xml:space="preserve">Art. 1º </w:t>
      </w:r>
      <w:r w:rsidRPr="006E1070">
        <w:t xml:space="preserve">- Fica </w:t>
      </w:r>
      <w:r>
        <w:t xml:space="preserve">nomeada a Sra. Aline Cristina </w:t>
      </w:r>
      <w:proofErr w:type="spellStart"/>
      <w:r>
        <w:t>Valandro</w:t>
      </w:r>
      <w:proofErr w:type="spellEnd"/>
      <w:r>
        <w:t xml:space="preserve">, responsável pela Fiscalização dos Contratos: </w:t>
      </w:r>
      <w:r w:rsidR="00E06BF7">
        <w:t>N</w:t>
      </w:r>
      <w:r w:rsidR="00223AFD">
        <w:rPr>
          <w:rFonts w:ascii="Arial" w:hAnsi="Arial" w:cs="Arial"/>
        </w:rPr>
        <w:t xml:space="preserve">º001/2023; </w:t>
      </w:r>
      <w:r w:rsidR="00E06BF7">
        <w:rPr>
          <w:rFonts w:ascii="Arial" w:hAnsi="Arial" w:cs="Arial"/>
        </w:rPr>
        <w:t>Nº002/2023</w:t>
      </w:r>
      <w:r w:rsidR="00245865">
        <w:rPr>
          <w:rFonts w:ascii="Arial" w:hAnsi="Arial" w:cs="Arial"/>
        </w:rPr>
        <w:t xml:space="preserve"> e</w:t>
      </w:r>
      <w:r w:rsidR="00245865" w:rsidRPr="00245865">
        <w:rPr>
          <w:rFonts w:ascii="Arial" w:hAnsi="Arial" w:cs="Arial"/>
        </w:rPr>
        <w:t xml:space="preserve"> </w:t>
      </w:r>
      <w:r w:rsidR="00245865">
        <w:rPr>
          <w:rFonts w:ascii="Arial" w:hAnsi="Arial" w:cs="Arial"/>
        </w:rPr>
        <w:t>Nº002/2020.</w:t>
      </w:r>
    </w:p>
    <w:p w:rsidR="001964CF" w:rsidRDefault="001964CF" w:rsidP="001964CF">
      <w:pPr>
        <w:tabs>
          <w:tab w:val="left" w:pos="3900"/>
        </w:tabs>
        <w:jc w:val="both"/>
        <w:rPr>
          <w:b/>
        </w:rPr>
      </w:pPr>
    </w:p>
    <w:p w:rsidR="001964CF" w:rsidRDefault="001964CF" w:rsidP="001964CF">
      <w:pPr>
        <w:tabs>
          <w:tab w:val="left" w:pos="3900"/>
        </w:tabs>
        <w:jc w:val="both"/>
      </w:pPr>
      <w:r>
        <w:rPr>
          <w:b/>
        </w:rPr>
        <w:t>Art. 2</w:t>
      </w:r>
      <w:r w:rsidRPr="006E1070">
        <w:rPr>
          <w:b/>
        </w:rPr>
        <w:t>º</w:t>
      </w:r>
      <w:r w:rsidRPr="006E1070">
        <w:t xml:space="preserve"> - Esta Portaria entrará em vigor na data de sua publicação, revogadas as disposições em contrário.</w:t>
      </w:r>
    </w:p>
    <w:p w:rsidR="001964CF" w:rsidRDefault="001964CF" w:rsidP="001964CF">
      <w:pPr>
        <w:tabs>
          <w:tab w:val="left" w:pos="3900"/>
        </w:tabs>
        <w:jc w:val="both"/>
      </w:pPr>
    </w:p>
    <w:p w:rsidR="001964CF" w:rsidRDefault="001964CF" w:rsidP="001964CF">
      <w:pPr>
        <w:tabs>
          <w:tab w:val="left" w:pos="3900"/>
        </w:tabs>
        <w:jc w:val="both"/>
      </w:pPr>
      <w:r w:rsidRPr="006E1070">
        <w:t xml:space="preserve">Gabinete da Câmara Municipal de Vereadores de Renascença, aos dias </w:t>
      </w:r>
      <w:r>
        <w:t>22 de junho de 2023</w:t>
      </w:r>
      <w:r w:rsidRPr="006E1070">
        <w:t>.</w:t>
      </w:r>
    </w:p>
    <w:p w:rsidR="001964CF" w:rsidRDefault="001964CF" w:rsidP="001964CF">
      <w:pPr>
        <w:tabs>
          <w:tab w:val="left" w:pos="3900"/>
        </w:tabs>
        <w:jc w:val="both"/>
      </w:pPr>
    </w:p>
    <w:p w:rsidR="001964CF" w:rsidRPr="006E1070" w:rsidRDefault="001964CF" w:rsidP="001964CF">
      <w:pPr>
        <w:tabs>
          <w:tab w:val="left" w:pos="3900"/>
        </w:tabs>
        <w:jc w:val="both"/>
      </w:pPr>
    </w:p>
    <w:p w:rsidR="001964CF" w:rsidRDefault="001964CF" w:rsidP="001964CF">
      <w:pPr>
        <w:ind w:left="1400" w:hanging="1400"/>
        <w:jc w:val="both"/>
      </w:pPr>
    </w:p>
    <w:p w:rsidR="001964CF" w:rsidRPr="006E1070" w:rsidRDefault="001964CF" w:rsidP="001964CF">
      <w:pPr>
        <w:ind w:left="1400" w:hanging="1400"/>
        <w:jc w:val="both"/>
      </w:pPr>
    </w:p>
    <w:p w:rsidR="001964CF" w:rsidRPr="006E1070" w:rsidRDefault="001964CF" w:rsidP="001964CF">
      <w:pPr>
        <w:ind w:right="601"/>
        <w:jc w:val="center"/>
        <w:rPr>
          <w:b/>
        </w:rPr>
      </w:pPr>
      <w:proofErr w:type="spellStart"/>
      <w:r w:rsidRPr="006E1070">
        <w:rPr>
          <w:b/>
        </w:rPr>
        <w:t>Vanderson</w:t>
      </w:r>
      <w:proofErr w:type="spellEnd"/>
      <w:r w:rsidRPr="006E1070">
        <w:rPr>
          <w:b/>
        </w:rPr>
        <w:t xml:space="preserve"> Rodrigo </w:t>
      </w:r>
      <w:proofErr w:type="spellStart"/>
      <w:r w:rsidRPr="006E1070">
        <w:rPr>
          <w:b/>
        </w:rPr>
        <w:t>Zanini</w:t>
      </w:r>
      <w:proofErr w:type="spellEnd"/>
    </w:p>
    <w:p w:rsidR="001964CF" w:rsidRPr="006E1070" w:rsidRDefault="001964CF" w:rsidP="001964CF">
      <w:pPr>
        <w:ind w:right="601"/>
        <w:jc w:val="center"/>
        <w:rPr>
          <w:b/>
        </w:rPr>
      </w:pPr>
      <w:r w:rsidRPr="006E1070">
        <w:rPr>
          <w:b/>
        </w:rPr>
        <w:t>Presidente</w:t>
      </w:r>
    </w:p>
    <w:p w:rsidR="001964CF" w:rsidRPr="006E1070" w:rsidRDefault="001964CF" w:rsidP="001964CF">
      <w:pPr>
        <w:jc w:val="both"/>
        <w:rPr>
          <w:b/>
        </w:rPr>
      </w:pPr>
    </w:p>
    <w:p w:rsidR="001964CF" w:rsidRDefault="001964CF" w:rsidP="001964CF">
      <w:pPr>
        <w:jc w:val="both"/>
      </w:pPr>
    </w:p>
    <w:p w:rsidR="00EC50A6" w:rsidRPr="00A55534" w:rsidRDefault="00EC50A6" w:rsidP="001964CF">
      <w:pPr>
        <w:pStyle w:val="NormalWeb"/>
        <w:spacing w:before="0" w:beforeAutospacing="0" w:after="225" w:afterAutospacing="0"/>
        <w:jc w:val="both"/>
      </w:pPr>
    </w:p>
    <w:sectPr w:rsidR="00EC50A6" w:rsidRPr="00A55534" w:rsidSect="00856F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4A" w:rsidRDefault="00F7574A" w:rsidP="00900345">
      <w:pPr>
        <w:spacing w:after="0" w:line="240" w:lineRule="auto"/>
      </w:pPr>
      <w:r>
        <w:separator/>
      </w:r>
    </w:p>
  </w:endnote>
  <w:endnote w:type="continuationSeparator" w:id="0">
    <w:p w:rsidR="00F7574A" w:rsidRDefault="00F7574A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4A" w:rsidRDefault="00F7574A" w:rsidP="00900345">
      <w:pPr>
        <w:spacing w:after="0" w:line="240" w:lineRule="auto"/>
      </w:pPr>
      <w:r>
        <w:separator/>
      </w:r>
    </w:p>
  </w:footnote>
  <w:footnote w:type="continuationSeparator" w:id="0">
    <w:p w:rsidR="00F7574A" w:rsidRDefault="00F7574A" w:rsidP="0090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45" w:rsidRDefault="00900345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E7B7F"/>
    <w:rsid w:val="000E0F52"/>
    <w:rsid w:val="000F574D"/>
    <w:rsid w:val="001964CF"/>
    <w:rsid w:val="00223AFD"/>
    <w:rsid w:val="002255D9"/>
    <w:rsid w:val="0023408F"/>
    <w:rsid w:val="00245865"/>
    <w:rsid w:val="002740D6"/>
    <w:rsid w:val="00274E8E"/>
    <w:rsid w:val="00386327"/>
    <w:rsid w:val="0043714C"/>
    <w:rsid w:val="004A69E1"/>
    <w:rsid w:val="004B2CC3"/>
    <w:rsid w:val="004E63AA"/>
    <w:rsid w:val="005E10A0"/>
    <w:rsid w:val="006737D3"/>
    <w:rsid w:val="007F52C6"/>
    <w:rsid w:val="00856F6A"/>
    <w:rsid w:val="0086712A"/>
    <w:rsid w:val="00874C10"/>
    <w:rsid w:val="00900345"/>
    <w:rsid w:val="009317F2"/>
    <w:rsid w:val="009B43FA"/>
    <w:rsid w:val="00A34C66"/>
    <w:rsid w:val="00A55534"/>
    <w:rsid w:val="00A86E37"/>
    <w:rsid w:val="00B5730E"/>
    <w:rsid w:val="00B954CA"/>
    <w:rsid w:val="00C20238"/>
    <w:rsid w:val="00C843F4"/>
    <w:rsid w:val="00C84ECC"/>
    <w:rsid w:val="00D552BB"/>
    <w:rsid w:val="00D6214E"/>
    <w:rsid w:val="00D705BD"/>
    <w:rsid w:val="00DA5111"/>
    <w:rsid w:val="00DE7B7F"/>
    <w:rsid w:val="00E06BF7"/>
    <w:rsid w:val="00EA78FC"/>
    <w:rsid w:val="00EC50A6"/>
    <w:rsid w:val="00F108D5"/>
    <w:rsid w:val="00F2423D"/>
    <w:rsid w:val="00F34694"/>
    <w:rsid w:val="00F7574A"/>
    <w:rsid w:val="00FA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345"/>
  </w:style>
  <w:style w:type="paragraph" w:styleId="Rodap">
    <w:name w:val="footer"/>
    <w:basedOn w:val="Normal"/>
    <w:link w:val="Rodap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0345"/>
  </w:style>
  <w:style w:type="paragraph" w:styleId="Textodebalo">
    <w:name w:val="Balloon Text"/>
    <w:basedOn w:val="Normal"/>
    <w:link w:val="TextodebaloChar"/>
    <w:uiPriority w:val="99"/>
    <w:semiHidden/>
    <w:unhideWhenUsed/>
    <w:rsid w:val="009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4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964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37</cp:revision>
  <cp:lastPrinted>2021-01-29T13:21:00Z</cp:lastPrinted>
  <dcterms:created xsi:type="dcterms:W3CDTF">2019-08-13T14:06:00Z</dcterms:created>
  <dcterms:modified xsi:type="dcterms:W3CDTF">2023-06-22T13:54:00Z</dcterms:modified>
</cp:coreProperties>
</file>