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28" w:rsidRDefault="00620328" w:rsidP="00620328">
      <w:pPr>
        <w:pStyle w:val="Ttulo"/>
        <w:rPr>
          <w:b/>
          <w:bCs/>
        </w:rPr>
      </w:pPr>
      <w:r>
        <w:rPr>
          <w:b/>
          <w:bCs/>
        </w:rPr>
        <w:t>PROCURADORIA DA MULHER</w:t>
      </w:r>
    </w:p>
    <w:p w:rsidR="00620328" w:rsidRDefault="00620328" w:rsidP="00620328">
      <w:pPr>
        <w:pStyle w:val="Ttulo"/>
        <w:rPr>
          <w:b/>
          <w:bCs/>
        </w:rPr>
      </w:pPr>
    </w:p>
    <w:p w:rsidR="00620328" w:rsidRPr="00385974" w:rsidRDefault="00620328" w:rsidP="00620328">
      <w:pPr>
        <w:pStyle w:val="Ttulo"/>
        <w:rPr>
          <w:b/>
          <w:bCs/>
          <w:color w:val="000000" w:themeColor="text1"/>
        </w:rPr>
      </w:pPr>
      <w:r>
        <w:rPr>
          <w:b/>
          <w:bCs/>
        </w:rPr>
        <w:t xml:space="preserve">REQUERIMENTO Nº </w:t>
      </w:r>
      <w:r w:rsidRPr="00385974">
        <w:rPr>
          <w:b/>
          <w:bCs/>
          <w:color w:val="000000" w:themeColor="text1"/>
        </w:rPr>
        <w:t>0</w:t>
      </w:r>
      <w:r w:rsidR="00506E3B">
        <w:rPr>
          <w:b/>
          <w:bCs/>
          <w:color w:val="000000" w:themeColor="text1"/>
        </w:rPr>
        <w:t>19</w:t>
      </w:r>
      <w:r w:rsidRPr="00385974">
        <w:rPr>
          <w:b/>
          <w:bCs/>
          <w:color w:val="000000" w:themeColor="text1"/>
        </w:rPr>
        <w:t>/202</w:t>
      </w:r>
      <w:r>
        <w:rPr>
          <w:b/>
          <w:bCs/>
          <w:color w:val="000000" w:themeColor="text1"/>
        </w:rPr>
        <w:t>3</w:t>
      </w:r>
    </w:p>
    <w:p w:rsidR="00620328" w:rsidRDefault="00620328" w:rsidP="00620328">
      <w:pPr>
        <w:spacing w:line="360" w:lineRule="auto"/>
        <w:ind w:left="1440"/>
        <w:jc w:val="both"/>
        <w:rPr>
          <w:sz w:val="24"/>
          <w:szCs w:val="24"/>
        </w:rPr>
      </w:pPr>
    </w:p>
    <w:p w:rsidR="00620328" w:rsidRPr="00506E3B" w:rsidRDefault="00620328" w:rsidP="00620328">
      <w:pPr>
        <w:spacing w:line="360" w:lineRule="auto"/>
        <w:jc w:val="both"/>
        <w:rPr>
          <w:b/>
          <w:sz w:val="24"/>
          <w:szCs w:val="24"/>
        </w:rPr>
      </w:pPr>
      <w:r w:rsidRPr="00506E3B">
        <w:rPr>
          <w:b/>
          <w:sz w:val="24"/>
          <w:szCs w:val="24"/>
        </w:rPr>
        <w:t>A VEREADORA QUE A ESTA SUBSCREVE, NO USO DE SUAS ATRIBUIÇÕES LEGAIS E REGIMENTAIS, APRESENTA A SEGUINTE PROPOSIÇÃO, A SER APRECIADA PELA MESA DIRETORA, REQUER:</w:t>
      </w:r>
    </w:p>
    <w:p w:rsidR="00620328" w:rsidRDefault="00620328" w:rsidP="00620328">
      <w:pPr>
        <w:ind w:left="1440"/>
        <w:jc w:val="both"/>
        <w:rPr>
          <w:sz w:val="24"/>
          <w:szCs w:val="24"/>
        </w:rPr>
      </w:pPr>
    </w:p>
    <w:p w:rsidR="00620328" w:rsidRDefault="00620328" w:rsidP="00620328">
      <w:pPr>
        <w:jc w:val="both"/>
        <w:rPr>
          <w:sz w:val="24"/>
          <w:szCs w:val="24"/>
        </w:rPr>
      </w:pPr>
      <w:r w:rsidRPr="00D418E4">
        <w:rPr>
          <w:sz w:val="24"/>
          <w:szCs w:val="24"/>
        </w:rPr>
        <w:t>Reque</w:t>
      </w:r>
      <w:r>
        <w:rPr>
          <w:sz w:val="24"/>
          <w:szCs w:val="24"/>
        </w:rPr>
        <w:t>iro a Mesa Diretora</w:t>
      </w:r>
      <w:r w:rsidRPr="00D418E4">
        <w:rPr>
          <w:sz w:val="24"/>
          <w:szCs w:val="24"/>
        </w:rPr>
        <w:t xml:space="preserve">, nos termos </w:t>
      </w:r>
      <w:r>
        <w:rPr>
          <w:sz w:val="24"/>
          <w:szCs w:val="24"/>
        </w:rPr>
        <w:t xml:space="preserve">regimentais, seja incluído nos planos orçamentários do município (PPA 2022-2025, </w:t>
      </w:r>
      <w:proofErr w:type="spellStart"/>
      <w:r>
        <w:rPr>
          <w:sz w:val="24"/>
          <w:szCs w:val="24"/>
        </w:rPr>
        <w:t>LDO</w:t>
      </w:r>
      <w:r w:rsidR="002E7150"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LOA</w:t>
      </w:r>
      <w:r w:rsidR="002E7150"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>) uma dotação orçamentária específica para manutenção das atividades da Procuradoria da Mulher da Câmara Municipal de Vereadores de Renascença.</w:t>
      </w:r>
    </w:p>
    <w:p w:rsidR="00620328" w:rsidRDefault="00620328" w:rsidP="00620328">
      <w:pPr>
        <w:jc w:val="both"/>
        <w:rPr>
          <w:sz w:val="24"/>
          <w:szCs w:val="24"/>
        </w:rPr>
      </w:pPr>
    </w:p>
    <w:p w:rsidR="00620328" w:rsidRDefault="00620328" w:rsidP="00620328">
      <w:pPr>
        <w:jc w:val="both"/>
        <w:rPr>
          <w:sz w:val="24"/>
          <w:szCs w:val="24"/>
        </w:rPr>
      </w:pPr>
    </w:p>
    <w:p w:rsidR="00620328" w:rsidRDefault="00620328" w:rsidP="00620328">
      <w:pPr>
        <w:jc w:val="both"/>
        <w:rPr>
          <w:sz w:val="24"/>
          <w:szCs w:val="24"/>
        </w:rPr>
      </w:pPr>
    </w:p>
    <w:p w:rsidR="00620328" w:rsidRDefault="00620328" w:rsidP="006203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JUSTIFICATIVA:</w:t>
      </w:r>
    </w:p>
    <w:p w:rsidR="00620328" w:rsidRDefault="00620328" w:rsidP="00620328">
      <w:pPr>
        <w:spacing w:line="360" w:lineRule="auto"/>
        <w:jc w:val="both"/>
        <w:rPr>
          <w:b/>
          <w:bCs/>
          <w:sz w:val="24"/>
          <w:szCs w:val="24"/>
        </w:rPr>
      </w:pPr>
    </w:p>
    <w:p w:rsidR="00620328" w:rsidRDefault="00620328" w:rsidP="00620328">
      <w:pPr>
        <w:jc w:val="both"/>
        <w:rPr>
          <w:sz w:val="24"/>
          <w:szCs w:val="24"/>
        </w:rPr>
      </w:pPr>
      <w:r>
        <w:rPr>
          <w:sz w:val="24"/>
          <w:szCs w:val="24"/>
        </w:rPr>
        <w:t>A inclusão de uma dotação orçamentária própria para a Procuradoria da Mulher é uma forma de garantir maior efetividade e autonomia ao órgão, o qual atua em prol da defesa dos interesses e direitos das mulheres. Por sua vez, é competência da Mesa Diretora definir a previsão das despesas do Poder Legislativo para que seja incluída na proposta orçamentária do município, nos termos do artigo 30, inciso III da Lei Orgânica.</w:t>
      </w:r>
      <w:r w:rsidR="005C7E1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Segue em anexo exemplos de outras Câmaras Municipais onde houve criação da dotação orçamentária para a Procuradoria da Mulher. </w:t>
      </w:r>
    </w:p>
    <w:p w:rsidR="00620328" w:rsidRDefault="00620328" w:rsidP="00620328">
      <w:pPr>
        <w:jc w:val="both"/>
        <w:rPr>
          <w:sz w:val="24"/>
          <w:szCs w:val="24"/>
        </w:rPr>
      </w:pPr>
    </w:p>
    <w:p w:rsidR="00620328" w:rsidRDefault="00620328" w:rsidP="00620328">
      <w:pPr>
        <w:tabs>
          <w:tab w:val="left" w:pos="540"/>
          <w:tab w:val="left" w:pos="1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Sala das Sessões da Câmara Municipal de Vereadores </w:t>
      </w:r>
      <w:r w:rsidR="005C7E16">
        <w:rPr>
          <w:sz w:val="24"/>
          <w:szCs w:val="24"/>
        </w:rPr>
        <w:t xml:space="preserve">de </w:t>
      </w:r>
      <w:r>
        <w:rPr>
          <w:sz w:val="24"/>
          <w:szCs w:val="24"/>
        </w:rPr>
        <w:t>Renascença, aos 05 de setembro de 2023.</w:t>
      </w:r>
    </w:p>
    <w:p w:rsidR="00BE3FF8" w:rsidRDefault="00BE3FF8" w:rsidP="00620328">
      <w:pPr>
        <w:tabs>
          <w:tab w:val="left" w:pos="540"/>
          <w:tab w:val="left" w:pos="1080"/>
        </w:tabs>
        <w:spacing w:line="360" w:lineRule="auto"/>
        <w:jc w:val="both"/>
        <w:rPr>
          <w:sz w:val="24"/>
          <w:szCs w:val="24"/>
        </w:rPr>
      </w:pPr>
    </w:p>
    <w:p w:rsidR="00620328" w:rsidRDefault="00620328" w:rsidP="00620328">
      <w:pPr>
        <w:tabs>
          <w:tab w:val="left" w:pos="540"/>
          <w:tab w:val="left" w:pos="1080"/>
        </w:tabs>
        <w:spacing w:line="360" w:lineRule="auto"/>
        <w:jc w:val="both"/>
        <w:rPr>
          <w:sz w:val="24"/>
          <w:szCs w:val="24"/>
        </w:rPr>
      </w:pPr>
    </w:p>
    <w:p w:rsidR="00620328" w:rsidRPr="005C6975" w:rsidRDefault="00620328" w:rsidP="00620328">
      <w:pPr>
        <w:tabs>
          <w:tab w:val="left" w:pos="54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proofErr w:type="spellStart"/>
      <w:r w:rsidRPr="005C6975">
        <w:rPr>
          <w:b/>
          <w:color w:val="000000" w:themeColor="text1"/>
          <w:sz w:val="24"/>
          <w:szCs w:val="24"/>
        </w:rPr>
        <w:t>Fabieli</w:t>
      </w:r>
      <w:proofErr w:type="spellEnd"/>
      <w:r w:rsidRPr="005C6975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C6975">
        <w:rPr>
          <w:b/>
          <w:color w:val="000000" w:themeColor="text1"/>
          <w:sz w:val="24"/>
          <w:szCs w:val="24"/>
        </w:rPr>
        <w:t>Manfredi</w:t>
      </w:r>
      <w:proofErr w:type="spellEnd"/>
    </w:p>
    <w:p w:rsidR="00620328" w:rsidRPr="005C6975" w:rsidRDefault="00620328" w:rsidP="00620328">
      <w:pPr>
        <w:tabs>
          <w:tab w:val="left" w:pos="54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5C6975">
        <w:rPr>
          <w:b/>
          <w:color w:val="000000" w:themeColor="text1"/>
          <w:sz w:val="24"/>
          <w:szCs w:val="24"/>
        </w:rPr>
        <w:t>Vereadora</w:t>
      </w:r>
    </w:p>
    <w:p w:rsidR="00620328" w:rsidRPr="005C6975" w:rsidRDefault="00620328" w:rsidP="00620328">
      <w:pPr>
        <w:tabs>
          <w:tab w:val="left" w:pos="540"/>
          <w:tab w:val="left" w:pos="1080"/>
        </w:tabs>
        <w:jc w:val="center"/>
        <w:rPr>
          <w:b/>
          <w:color w:val="000000" w:themeColor="text1"/>
          <w:sz w:val="24"/>
          <w:szCs w:val="24"/>
        </w:rPr>
      </w:pPr>
      <w:r w:rsidRPr="005C6975">
        <w:rPr>
          <w:b/>
          <w:color w:val="000000" w:themeColor="text1"/>
          <w:sz w:val="24"/>
          <w:szCs w:val="24"/>
        </w:rPr>
        <w:t>Procuradora da Mulher</w:t>
      </w:r>
    </w:p>
    <w:p w:rsidR="001B01E0" w:rsidRDefault="001B01E0"/>
    <w:sectPr w:rsidR="001B01E0" w:rsidSect="003F2E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1E" w:rsidRDefault="0053741E">
      <w:r>
        <w:separator/>
      </w:r>
    </w:p>
  </w:endnote>
  <w:endnote w:type="continuationSeparator" w:id="0">
    <w:p w:rsidR="0053741E" w:rsidRDefault="0053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1E" w:rsidRDefault="0053741E">
      <w:r>
        <w:separator/>
      </w:r>
    </w:p>
  </w:footnote>
  <w:footnote w:type="continuationSeparator" w:id="0">
    <w:p w:rsidR="0053741E" w:rsidRDefault="0053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974" w:rsidRDefault="00620328">
    <w:pPr>
      <w:pStyle w:val="Cabealho"/>
    </w:pPr>
    <w:r>
      <w:rPr>
        <w:noProof/>
      </w:rPr>
      <w:drawing>
        <wp:inline distT="0" distB="0" distL="0" distR="0">
          <wp:extent cx="5400040" cy="8566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328"/>
    <w:rsid w:val="00156FBF"/>
    <w:rsid w:val="001B01E0"/>
    <w:rsid w:val="002E7150"/>
    <w:rsid w:val="00396297"/>
    <w:rsid w:val="00506E3B"/>
    <w:rsid w:val="0053741E"/>
    <w:rsid w:val="005C7E16"/>
    <w:rsid w:val="00620328"/>
    <w:rsid w:val="0091437D"/>
    <w:rsid w:val="00BE3FF8"/>
    <w:rsid w:val="00D63FD1"/>
    <w:rsid w:val="00E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20328"/>
    <w:pPr>
      <w:spacing w:line="360" w:lineRule="auto"/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620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3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3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20328"/>
    <w:pPr>
      <w:spacing w:line="360" w:lineRule="auto"/>
      <w:jc w:val="center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6203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3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3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</cp:revision>
  <dcterms:created xsi:type="dcterms:W3CDTF">2023-09-05T11:45:00Z</dcterms:created>
  <dcterms:modified xsi:type="dcterms:W3CDTF">2023-09-05T11:46:00Z</dcterms:modified>
</cp:coreProperties>
</file>