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A4" w:rsidRPr="002616CD" w:rsidRDefault="00DD1B0C" w:rsidP="00DE48A4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REQUERIMENTO 017</w:t>
      </w:r>
      <w:r w:rsidR="00DE48A4" w:rsidRPr="002616CD">
        <w:rPr>
          <w:b/>
          <w:sz w:val="24"/>
          <w:szCs w:val="24"/>
          <w:shd w:val="clear" w:color="auto" w:fill="FFFFFF"/>
        </w:rPr>
        <w:t>/2022</w:t>
      </w:r>
    </w:p>
    <w:p w:rsidR="00DE48A4" w:rsidRPr="002616CD" w:rsidRDefault="00DE48A4" w:rsidP="00DE48A4">
      <w:pPr>
        <w:jc w:val="center"/>
        <w:rPr>
          <w:b/>
          <w:sz w:val="24"/>
          <w:szCs w:val="24"/>
        </w:rPr>
      </w:pPr>
    </w:p>
    <w:p w:rsidR="00DE48A4" w:rsidRDefault="00DE48A4" w:rsidP="00DE48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  <w:r w:rsidRPr="002616CD">
        <w:rPr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2616CD">
        <w:rPr>
          <w:b/>
          <w:color w:val="000000"/>
          <w:sz w:val="24"/>
          <w:szCs w:val="24"/>
        </w:rPr>
        <w:t>:</w:t>
      </w:r>
    </w:p>
    <w:p w:rsidR="00773262" w:rsidRDefault="00773262" w:rsidP="00DE48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</w:p>
    <w:p w:rsidR="00773262" w:rsidRDefault="00773262" w:rsidP="00374468">
      <w:pPr>
        <w:tabs>
          <w:tab w:val="left" w:pos="0"/>
        </w:tabs>
        <w:spacing w:line="360" w:lineRule="auto"/>
        <w:ind w:firstLine="708"/>
        <w:jc w:val="both"/>
        <w:rPr>
          <w:sz w:val="22"/>
          <w:szCs w:val="22"/>
        </w:rPr>
      </w:pPr>
      <w:r w:rsidRPr="00FF6F90">
        <w:rPr>
          <w:sz w:val="22"/>
          <w:szCs w:val="22"/>
        </w:rPr>
        <w:t>Requeremos,</w:t>
      </w:r>
      <w:r w:rsidR="00F73EFE">
        <w:rPr>
          <w:sz w:val="22"/>
          <w:szCs w:val="22"/>
        </w:rPr>
        <w:t xml:space="preserve"> complementando o requerimento nº 015/2022</w:t>
      </w:r>
      <w:r w:rsidRPr="00FF6F90">
        <w:rPr>
          <w:sz w:val="22"/>
          <w:szCs w:val="22"/>
        </w:rPr>
        <w:t xml:space="preserve"> que o Executivo Municipal, através do setor competente, repasse a essa Casa de Leis, informações sobre </w:t>
      </w:r>
      <w:r>
        <w:rPr>
          <w:sz w:val="22"/>
          <w:szCs w:val="22"/>
        </w:rPr>
        <w:t xml:space="preserve">o cumprimento da Lei nº13.342/2016 e também da Emenda Constitucional nº120 de 05 de </w:t>
      </w:r>
      <w:r w:rsidR="00F73EFE">
        <w:rPr>
          <w:sz w:val="22"/>
          <w:szCs w:val="22"/>
        </w:rPr>
        <w:t>maio de 2022,</w:t>
      </w:r>
      <w:r>
        <w:rPr>
          <w:sz w:val="22"/>
          <w:szCs w:val="22"/>
        </w:rPr>
        <w:t xml:space="preserve"> </w:t>
      </w:r>
      <w:r w:rsidR="00F73EFE" w:rsidRPr="00F73EFE">
        <w:rPr>
          <w:sz w:val="22"/>
          <w:szCs w:val="22"/>
        </w:rPr>
        <w:t>§</w:t>
      </w:r>
      <w:r>
        <w:rPr>
          <w:sz w:val="22"/>
          <w:szCs w:val="22"/>
        </w:rPr>
        <w:t xml:space="preserve"> 10</w:t>
      </w:r>
      <w:r w:rsidR="00F73EF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Informações referente ao  pagamento do adicional de insalubridade aos </w:t>
      </w:r>
      <w:r w:rsidR="00374468" w:rsidRPr="00374468">
        <w:rPr>
          <w:sz w:val="22"/>
          <w:szCs w:val="22"/>
        </w:rPr>
        <w:t>Agentes Comunitários de Saúde e de Combate as Endemias</w:t>
      </w:r>
      <w:r w:rsidR="00374468">
        <w:rPr>
          <w:sz w:val="22"/>
          <w:szCs w:val="22"/>
        </w:rPr>
        <w:t>.</w:t>
      </w:r>
    </w:p>
    <w:p w:rsidR="00374468" w:rsidRPr="00E86295" w:rsidRDefault="00374468" w:rsidP="00374468">
      <w:pPr>
        <w:tabs>
          <w:tab w:val="left" w:pos="0"/>
        </w:tabs>
        <w:spacing w:line="360" w:lineRule="auto"/>
        <w:ind w:firstLine="708"/>
        <w:jc w:val="both"/>
        <w:rPr>
          <w:sz w:val="24"/>
          <w:szCs w:val="24"/>
        </w:rPr>
      </w:pPr>
    </w:p>
    <w:p w:rsidR="00DE48A4" w:rsidRDefault="00DE48A4" w:rsidP="00DE48A4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6CD">
        <w:rPr>
          <w:rFonts w:ascii="Times New Roman" w:hAnsi="Times New Roman" w:cs="Times New Roman"/>
          <w:sz w:val="24"/>
          <w:szCs w:val="24"/>
        </w:rPr>
        <w:t>JUSTIFICATIVA:</w:t>
      </w:r>
    </w:p>
    <w:p w:rsidR="00DE48A4" w:rsidRPr="00374468" w:rsidRDefault="00F73EFE" w:rsidP="00F73EFE">
      <w:pPr>
        <w:pStyle w:val="PargrafoNormal"/>
        <w:ind w:firstLine="0"/>
        <w:rPr>
          <w:rFonts w:ascii="Times New Roman" w:hAnsi="Times New Roman" w:cs="Times New Roman"/>
        </w:rPr>
      </w:pPr>
      <w:r w:rsidRPr="00374468">
        <w:rPr>
          <w:rFonts w:ascii="Times New Roman" w:hAnsi="Times New Roman" w:cs="Times New Roman"/>
          <w:sz w:val="22"/>
          <w:szCs w:val="22"/>
        </w:rPr>
        <w:t>As informações são necessárias afim de saber se os Agentes Comunitários de Saúde e de Combate as Endemias terão gar</w:t>
      </w:r>
      <w:r w:rsidR="00374468" w:rsidRPr="00374468">
        <w:rPr>
          <w:rFonts w:ascii="Times New Roman" w:hAnsi="Times New Roman" w:cs="Times New Roman"/>
          <w:sz w:val="22"/>
          <w:szCs w:val="22"/>
        </w:rPr>
        <w:t>antias desse direito em razão dos riscos inerentes as funções</w:t>
      </w:r>
      <w:r w:rsidRPr="00374468">
        <w:rPr>
          <w:rFonts w:ascii="Times New Roman" w:hAnsi="Times New Roman" w:cs="Times New Roman"/>
          <w:sz w:val="22"/>
          <w:szCs w:val="22"/>
        </w:rPr>
        <w:t xml:space="preserve"> desempenhadas, que </w:t>
      </w:r>
      <w:r w:rsidR="00374468" w:rsidRPr="00374468">
        <w:rPr>
          <w:rFonts w:ascii="Times New Roman" w:hAnsi="Times New Roman" w:cs="Times New Roman"/>
          <w:sz w:val="22"/>
          <w:szCs w:val="22"/>
        </w:rPr>
        <w:t>garantem</w:t>
      </w:r>
      <w:r w:rsidRPr="00374468">
        <w:rPr>
          <w:rFonts w:ascii="Times New Roman" w:hAnsi="Times New Roman" w:cs="Times New Roman"/>
          <w:sz w:val="22"/>
          <w:szCs w:val="22"/>
        </w:rPr>
        <w:t xml:space="preserve"> o direito a aposentadoria especial.</w:t>
      </w:r>
    </w:p>
    <w:p w:rsidR="00DE48A4" w:rsidRPr="002616CD" w:rsidRDefault="00DE48A4" w:rsidP="00DE48A4">
      <w:pPr>
        <w:pStyle w:val="PargrafoNormal"/>
        <w:ind w:firstLine="0"/>
        <w:rPr>
          <w:rFonts w:ascii="Times New Roman" w:hAnsi="Times New Roman" w:cs="Times New Roman"/>
        </w:rPr>
      </w:pPr>
      <w:r w:rsidRPr="002616CD">
        <w:rPr>
          <w:rFonts w:ascii="Times New Roman" w:hAnsi="Times New Roman" w:cs="Times New Roman"/>
        </w:rPr>
        <w:tab/>
        <w:t xml:space="preserve"> </w:t>
      </w:r>
    </w:p>
    <w:p w:rsidR="00DE48A4" w:rsidRPr="00E86295" w:rsidRDefault="00DE48A4" w:rsidP="00DE48A4">
      <w:pPr>
        <w:pStyle w:val="PargrafoNormal"/>
        <w:ind w:firstLine="0"/>
        <w:rPr>
          <w:rFonts w:ascii="Times New Roman" w:hAnsi="Times New Roman" w:cs="Times New Roman"/>
        </w:rPr>
      </w:pPr>
    </w:p>
    <w:p w:rsidR="00DE48A4" w:rsidRPr="00E86295" w:rsidRDefault="00DE48A4" w:rsidP="00DE48A4">
      <w:pPr>
        <w:spacing w:line="360" w:lineRule="auto"/>
        <w:jc w:val="right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Sala das Sessões da Câmara de Renascença, aos </w:t>
      </w:r>
      <w:r w:rsidR="00374468">
        <w:rPr>
          <w:b/>
          <w:sz w:val="24"/>
          <w:szCs w:val="24"/>
        </w:rPr>
        <w:t>18</w:t>
      </w:r>
      <w:r w:rsidRPr="00E8629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julho de 2022</w:t>
      </w:r>
      <w:r w:rsidRPr="00E86295">
        <w:rPr>
          <w:b/>
          <w:sz w:val="24"/>
          <w:szCs w:val="24"/>
        </w:rPr>
        <w:t>.</w:t>
      </w:r>
    </w:p>
    <w:p w:rsidR="00DE48A4" w:rsidRDefault="00DE48A4" w:rsidP="00DE48A4">
      <w:pPr>
        <w:spacing w:line="360" w:lineRule="auto"/>
        <w:jc w:val="right"/>
        <w:rPr>
          <w:b/>
          <w:sz w:val="24"/>
          <w:szCs w:val="24"/>
        </w:rPr>
      </w:pP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 xml:space="preserve">Marcos Antônio </w:t>
      </w:r>
      <w:proofErr w:type="spellStart"/>
      <w:r w:rsidRPr="00525E16">
        <w:rPr>
          <w:b/>
          <w:sz w:val="22"/>
          <w:szCs w:val="22"/>
        </w:rPr>
        <w:t>Valandro</w:t>
      </w:r>
      <w:proofErr w:type="spellEnd"/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 Proponente</w:t>
      </w: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</w:p>
    <w:p w:rsidR="00DE48A4" w:rsidRPr="00525E16" w:rsidRDefault="00DE48A4" w:rsidP="00DE48A4">
      <w:pPr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Vereadores Apoiadores:</w:t>
      </w:r>
    </w:p>
    <w:p w:rsidR="00DE48A4" w:rsidRDefault="00DE48A4" w:rsidP="00DE48A4"/>
    <w:p w:rsidR="00E60A2E" w:rsidRDefault="00E60A2E">
      <w:bookmarkStart w:id="0" w:name="_GoBack"/>
      <w:bookmarkEnd w:id="0"/>
    </w:p>
    <w:sectPr w:rsidR="00E60A2E" w:rsidSect="00DE48A4">
      <w:headerReference w:type="default" r:id="rId6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A47" w:rsidRDefault="00D83A47" w:rsidP="00033019">
      <w:r>
        <w:separator/>
      </w:r>
    </w:p>
  </w:endnote>
  <w:endnote w:type="continuationSeparator" w:id="0">
    <w:p w:rsidR="00D83A47" w:rsidRDefault="00D83A47" w:rsidP="0003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A47" w:rsidRDefault="00D83A47" w:rsidP="00033019">
      <w:r>
        <w:separator/>
      </w:r>
    </w:p>
  </w:footnote>
  <w:footnote w:type="continuationSeparator" w:id="0">
    <w:p w:rsidR="00D83A47" w:rsidRDefault="00D83A47" w:rsidP="0003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0B" w:rsidRDefault="00DE48A4">
    <w:pPr>
      <w:pStyle w:val="Cabealho"/>
    </w:pPr>
    <w:r>
      <w:rPr>
        <w:noProof/>
      </w:rPr>
      <w:drawing>
        <wp:inline distT="0" distB="0" distL="0" distR="0">
          <wp:extent cx="575691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B0B" w:rsidRDefault="00D83A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8A4"/>
    <w:rsid w:val="00033019"/>
    <w:rsid w:val="00036B4D"/>
    <w:rsid w:val="00147F90"/>
    <w:rsid w:val="001E0F37"/>
    <w:rsid w:val="00200D3B"/>
    <w:rsid w:val="00210409"/>
    <w:rsid w:val="00255DBB"/>
    <w:rsid w:val="00293441"/>
    <w:rsid w:val="00374468"/>
    <w:rsid w:val="003C47B0"/>
    <w:rsid w:val="005F50B4"/>
    <w:rsid w:val="00773262"/>
    <w:rsid w:val="007E0EDC"/>
    <w:rsid w:val="00AA46AC"/>
    <w:rsid w:val="00BF2204"/>
    <w:rsid w:val="00D83A47"/>
    <w:rsid w:val="00DD1B0C"/>
    <w:rsid w:val="00DE48A4"/>
    <w:rsid w:val="00E60A2E"/>
    <w:rsid w:val="00F7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4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48A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E4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8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DE48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DE48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8A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4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48A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E4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8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DE48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DE48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8A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6</cp:revision>
  <dcterms:created xsi:type="dcterms:W3CDTF">2022-07-05T17:37:00Z</dcterms:created>
  <dcterms:modified xsi:type="dcterms:W3CDTF">2022-07-18T18:30:00Z</dcterms:modified>
</cp:coreProperties>
</file>